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70" w:rsidRDefault="00676870" w:rsidP="00676870">
      <w:pPr>
        <w:spacing w:after="0"/>
        <w:jc w:val="center"/>
        <w:rPr>
          <w:rStyle w:val="a3"/>
          <w:rFonts w:ascii="Times New Roman" w:hAnsi="Times New Roman" w:cs="Times New Roman"/>
          <w:sz w:val="32"/>
          <w:szCs w:val="24"/>
        </w:rPr>
      </w:pPr>
      <w:r>
        <w:rPr>
          <w:rStyle w:val="a3"/>
          <w:rFonts w:ascii="Times New Roman" w:hAnsi="Times New Roman" w:cs="Times New Roman"/>
          <w:sz w:val="32"/>
          <w:szCs w:val="24"/>
        </w:rPr>
        <w:t>Программа тура</w:t>
      </w:r>
    </w:p>
    <w:p w:rsidR="00676870" w:rsidRDefault="00676870" w:rsidP="00676870">
      <w:pPr>
        <w:spacing w:after="0"/>
        <w:rPr>
          <w:rFonts w:ascii="Times New Roman" w:hAnsi="Times New Roman" w:cs="Times New Roman"/>
          <w:sz w:val="24"/>
          <w:szCs w:val="24"/>
        </w:rPr>
      </w:pPr>
      <w:r>
        <w:rPr>
          <w:rStyle w:val="a3"/>
          <w:rFonts w:ascii="Times New Roman" w:hAnsi="Times New Roman" w:cs="Times New Roman"/>
          <w:sz w:val="32"/>
          <w:szCs w:val="24"/>
        </w:rPr>
        <w:t>1-й день</w:t>
      </w:r>
      <w:r w:rsidRPr="00676870">
        <w:rPr>
          <w:rStyle w:val="a3"/>
          <w:rFonts w:ascii="Times New Roman" w:hAnsi="Times New Roman" w:cs="Times New Roman"/>
          <w:sz w:val="32"/>
          <w:szCs w:val="24"/>
        </w:rPr>
        <w:t xml:space="preserve"> </w:t>
      </w:r>
      <w:r>
        <w:rPr>
          <w:rStyle w:val="a3"/>
          <w:rFonts w:ascii="Times New Roman" w:hAnsi="Times New Roman" w:cs="Times New Roman"/>
          <w:sz w:val="24"/>
          <w:szCs w:val="24"/>
        </w:rPr>
        <w:br/>
      </w:r>
      <w:r w:rsidRPr="00676870">
        <w:rPr>
          <w:rFonts w:ascii="Times New Roman" w:hAnsi="Times New Roman" w:cs="Times New Roman"/>
          <w:sz w:val="24"/>
          <w:szCs w:val="24"/>
        </w:rPr>
        <w:t>Выезд. Ориентировочное время выезда - 06:00.</w:t>
      </w:r>
      <w:r w:rsidRPr="00676870">
        <w:rPr>
          <w:rFonts w:ascii="Times New Roman" w:hAnsi="Times New Roman" w:cs="Times New Roman"/>
          <w:sz w:val="24"/>
          <w:szCs w:val="24"/>
        </w:rPr>
        <w:br/>
        <w:t xml:space="preserve">Внимание! Время выезда указано ориентировочное, туроператор самостоятельно </w:t>
      </w:r>
      <w:proofErr w:type="spellStart"/>
      <w:r w:rsidRPr="00676870">
        <w:rPr>
          <w:rFonts w:ascii="Times New Roman" w:hAnsi="Times New Roman" w:cs="Times New Roman"/>
          <w:sz w:val="24"/>
          <w:szCs w:val="24"/>
        </w:rPr>
        <w:t>прозванивает</w:t>
      </w:r>
      <w:proofErr w:type="spellEnd"/>
      <w:r w:rsidRPr="00676870">
        <w:rPr>
          <w:rFonts w:ascii="Times New Roman" w:hAnsi="Times New Roman" w:cs="Times New Roman"/>
          <w:sz w:val="24"/>
          <w:szCs w:val="24"/>
        </w:rPr>
        <w:t xml:space="preserve"> туристов накануне выезда. Информация будет доступна за 12 часов до выезда!</w:t>
      </w:r>
      <w:r w:rsidRPr="00676870">
        <w:rPr>
          <w:rFonts w:ascii="Times New Roman" w:hAnsi="Times New Roman" w:cs="Times New Roman"/>
          <w:sz w:val="24"/>
          <w:szCs w:val="24"/>
        </w:rPr>
        <w:br/>
      </w:r>
      <w:r>
        <w:rPr>
          <w:rStyle w:val="a3"/>
          <w:rFonts w:ascii="Times New Roman" w:hAnsi="Times New Roman" w:cs="Times New Roman"/>
          <w:sz w:val="32"/>
          <w:szCs w:val="24"/>
        </w:rPr>
        <w:t>2-й день</w:t>
      </w:r>
      <w:r w:rsidRPr="00676870">
        <w:rPr>
          <w:rStyle w:val="a3"/>
          <w:rFonts w:ascii="Times New Roman" w:hAnsi="Times New Roman" w:cs="Times New Roman"/>
          <w:sz w:val="32"/>
          <w:szCs w:val="24"/>
        </w:rPr>
        <w:t xml:space="preserve"> </w:t>
      </w:r>
      <w:r w:rsidRPr="00676870">
        <w:rPr>
          <w:rStyle w:val="a3"/>
          <w:rFonts w:ascii="Times New Roman" w:hAnsi="Times New Roman" w:cs="Times New Roman"/>
          <w:sz w:val="32"/>
          <w:szCs w:val="24"/>
        </w:rPr>
        <w:br/>
      </w:r>
      <w:r w:rsidRPr="00676870">
        <w:rPr>
          <w:rFonts w:ascii="Times New Roman" w:hAnsi="Times New Roman" w:cs="Times New Roman"/>
          <w:sz w:val="24"/>
          <w:szCs w:val="24"/>
        </w:rPr>
        <w:t>Заезд в кафе для самостоятельного завтрака.</w:t>
      </w:r>
      <w:r w:rsidRPr="00676870">
        <w:rPr>
          <w:rFonts w:ascii="Times New Roman" w:hAnsi="Times New Roman" w:cs="Times New Roman"/>
          <w:sz w:val="24"/>
          <w:szCs w:val="24"/>
        </w:rPr>
        <w:br/>
        <w:t>Встреча с гидом, отъезд на экскурсионную программу.</w:t>
      </w:r>
      <w:r w:rsidRPr="00676870">
        <w:rPr>
          <w:rFonts w:ascii="Times New Roman" w:hAnsi="Times New Roman" w:cs="Times New Roman"/>
          <w:sz w:val="24"/>
          <w:szCs w:val="24"/>
        </w:rPr>
        <w:br/>
        <w:t xml:space="preserve">Обзорная автобусная экскурсия по городу «Москва Многоликая» с </w:t>
      </w:r>
      <w:proofErr w:type="spellStart"/>
      <w:r w:rsidRPr="00676870">
        <w:rPr>
          <w:rFonts w:ascii="Times New Roman" w:hAnsi="Times New Roman" w:cs="Times New Roman"/>
          <w:sz w:val="24"/>
          <w:szCs w:val="24"/>
        </w:rPr>
        <w:t>фотостопами</w:t>
      </w:r>
      <w:proofErr w:type="spellEnd"/>
      <w:r w:rsidRPr="00676870">
        <w:rPr>
          <w:rFonts w:ascii="Times New Roman" w:hAnsi="Times New Roman" w:cs="Times New Roman"/>
          <w:sz w:val="24"/>
          <w:szCs w:val="24"/>
        </w:rPr>
        <w:t xml:space="preserve">: </w:t>
      </w:r>
      <w:proofErr w:type="gramStart"/>
      <w:r w:rsidRPr="00676870">
        <w:rPr>
          <w:rStyle w:val="a4"/>
          <w:rFonts w:ascii="Times New Roman" w:hAnsi="Times New Roman" w:cs="Times New Roman"/>
          <w:sz w:val="24"/>
          <w:szCs w:val="24"/>
        </w:rPr>
        <w:t>Тверская улица, Манежная площадь, Большой театр, Лубянка, Новодевичий монастырь, Воробьевы горы (смотровая площадка), Университет, Кутузовский проспект, Васильевский спуск, Кремлевская набережная.</w:t>
      </w:r>
      <w:proofErr w:type="gramEnd"/>
      <w:r w:rsidRPr="00676870">
        <w:rPr>
          <w:rFonts w:ascii="Times New Roman" w:hAnsi="Times New Roman" w:cs="Times New Roman"/>
          <w:sz w:val="24"/>
          <w:szCs w:val="24"/>
        </w:rPr>
        <w:br/>
        <w:t>Посещение Храма Христа Спасителя (или свободное время)</w:t>
      </w:r>
      <w:r w:rsidRPr="00676870">
        <w:rPr>
          <w:rStyle w:val="a4"/>
          <w:rFonts w:ascii="Times New Roman" w:hAnsi="Times New Roman" w:cs="Times New Roman"/>
          <w:sz w:val="24"/>
          <w:szCs w:val="24"/>
        </w:rPr>
        <w:t xml:space="preserve">. </w:t>
      </w:r>
      <w:proofErr w:type="gramStart"/>
      <w:r w:rsidRPr="00676870">
        <w:rPr>
          <w:rStyle w:val="a4"/>
          <w:rFonts w:ascii="Times New Roman" w:hAnsi="Times New Roman" w:cs="Times New Roman"/>
          <w:sz w:val="24"/>
          <w:szCs w:val="24"/>
        </w:rPr>
        <w:t>Одна из самых амбициозных построек Москвы, грандиозный храм-памятник, история которого восходит к 1812 году, когда Александр I, сразу после изгнания Наполеона, издал манифест о намерении построить в Москве собор Спаса – для сохранения «вечной памяти и того беспримерного усердия, верности и любви к вере и Отечеству, какими в сии трудовые времена превознес себя народ российский…».</w:t>
      </w:r>
      <w:proofErr w:type="gramEnd"/>
      <w:r w:rsidRPr="00676870">
        <w:rPr>
          <w:rFonts w:ascii="Times New Roman" w:hAnsi="Times New Roman" w:cs="Times New Roman"/>
          <w:i/>
          <w:iCs/>
          <w:sz w:val="24"/>
          <w:szCs w:val="24"/>
        </w:rPr>
        <w:br/>
      </w:r>
      <w:r w:rsidRPr="00676870">
        <w:rPr>
          <w:rFonts w:ascii="Times New Roman" w:hAnsi="Times New Roman" w:cs="Times New Roman"/>
          <w:sz w:val="24"/>
          <w:szCs w:val="24"/>
        </w:rPr>
        <w:t xml:space="preserve">Остановка на Воробьевых Горах. </w:t>
      </w:r>
      <w:r w:rsidRPr="00676870">
        <w:rPr>
          <w:rStyle w:val="a4"/>
          <w:rFonts w:ascii="Times New Roman" w:hAnsi="Times New Roman" w:cs="Times New Roman"/>
          <w:sz w:val="24"/>
          <w:szCs w:val="24"/>
        </w:rPr>
        <w:t>Это один из «семи холмов», на которых стоит город. На самом деле это правый берег Москвы-реки, откуда открывается феноменальный вид на деловой район Москва Сити, гигантский стадион Лужники, весь город у вас будет, как на ладони.</w:t>
      </w:r>
      <w:r w:rsidRPr="00676870">
        <w:rPr>
          <w:rFonts w:ascii="Times New Roman" w:hAnsi="Times New Roman" w:cs="Times New Roman"/>
          <w:i/>
          <w:iCs/>
          <w:sz w:val="24"/>
          <w:szCs w:val="24"/>
        </w:rPr>
        <w:br/>
      </w:r>
      <w:r w:rsidRPr="00676870">
        <w:rPr>
          <w:rFonts w:ascii="Times New Roman" w:hAnsi="Times New Roman" w:cs="Times New Roman"/>
          <w:sz w:val="24"/>
          <w:szCs w:val="24"/>
        </w:rPr>
        <w:t>Здесь вы сделаете шикарные фотографии, которые еще долго будут поражать вас своим великолепием.</w:t>
      </w:r>
      <w:r w:rsidRPr="00676870">
        <w:rPr>
          <w:rFonts w:ascii="Times New Roman" w:hAnsi="Times New Roman" w:cs="Times New Roman"/>
          <w:sz w:val="24"/>
          <w:szCs w:val="24"/>
        </w:rPr>
        <w:br/>
        <w:t xml:space="preserve">Обзорная экскурсия по Красной площади с видами </w:t>
      </w:r>
      <w:proofErr w:type="gramStart"/>
      <w:r w:rsidRPr="00676870">
        <w:rPr>
          <w:rFonts w:ascii="Times New Roman" w:hAnsi="Times New Roman" w:cs="Times New Roman"/>
          <w:sz w:val="24"/>
          <w:szCs w:val="24"/>
        </w:rPr>
        <w:t>на</w:t>
      </w:r>
      <w:proofErr w:type="gramEnd"/>
      <w:r w:rsidRPr="00676870">
        <w:rPr>
          <w:rFonts w:ascii="Times New Roman" w:hAnsi="Times New Roman" w:cs="Times New Roman"/>
          <w:sz w:val="24"/>
          <w:szCs w:val="24"/>
        </w:rPr>
        <w:t xml:space="preserve">: </w:t>
      </w:r>
      <w:r w:rsidRPr="00676870">
        <w:rPr>
          <w:rStyle w:val="a4"/>
          <w:rFonts w:ascii="Times New Roman" w:hAnsi="Times New Roman" w:cs="Times New Roman"/>
          <w:sz w:val="24"/>
          <w:szCs w:val="24"/>
        </w:rPr>
        <w:t>Собор Василия Блаженного, ГУМ, Мавзолей. Внешний осмотр Московского Кремля. Московский Кремль - крепость в центре Москвы и древнейшая её часть, главный общественно-политический и историко-художественный комплекс города, официальная резиденция президента Российской Федерации. Ежедневно Кремль посещают тысячи туристов.</w:t>
      </w:r>
      <w:r w:rsidRPr="00676870">
        <w:rPr>
          <w:rFonts w:ascii="Times New Roman" w:hAnsi="Times New Roman" w:cs="Times New Roman"/>
          <w:i/>
          <w:iCs/>
          <w:sz w:val="24"/>
          <w:szCs w:val="24"/>
        </w:rPr>
        <w:br/>
      </w:r>
      <w:r w:rsidRPr="00676870">
        <w:rPr>
          <w:rFonts w:ascii="Times New Roman" w:hAnsi="Times New Roman" w:cs="Times New Roman"/>
          <w:sz w:val="24"/>
          <w:szCs w:val="24"/>
        </w:rPr>
        <w:t>Прогулка по парку "</w:t>
      </w:r>
      <w:proofErr w:type="spellStart"/>
      <w:r w:rsidRPr="00676870">
        <w:rPr>
          <w:rFonts w:ascii="Times New Roman" w:hAnsi="Times New Roman" w:cs="Times New Roman"/>
          <w:sz w:val="24"/>
          <w:szCs w:val="24"/>
        </w:rPr>
        <w:t>Зарядье</w:t>
      </w:r>
      <w:proofErr w:type="spellEnd"/>
      <w:r w:rsidRPr="00676870">
        <w:rPr>
          <w:rFonts w:ascii="Times New Roman" w:hAnsi="Times New Roman" w:cs="Times New Roman"/>
          <w:sz w:val="24"/>
          <w:szCs w:val="24"/>
        </w:rPr>
        <w:t xml:space="preserve">". </w:t>
      </w:r>
      <w:r w:rsidRPr="00676870">
        <w:rPr>
          <w:rStyle w:val="a4"/>
          <w:rFonts w:ascii="Times New Roman" w:hAnsi="Times New Roman" w:cs="Times New Roman"/>
          <w:sz w:val="24"/>
          <w:szCs w:val="24"/>
        </w:rPr>
        <w:t xml:space="preserve">Парк </w:t>
      </w:r>
      <w:proofErr w:type="spellStart"/>
      <w:r w:rsidRPr="00676870">
        <w:rPr>
          <w:rStyle w:val="a4"/>
          <w:rFonts w:ascii="Times New Roman" w:hAnsi="Times New Roman" w:cs="Times New Roman"/>
          <w:sz w:val="24"/>
          <w:szCs w:val="24"/>
        </w:rPr>
        <w:t>Зарядье</w:t>
      </w:r>
      <w:proofErr w:type="spellEnd"/>
      <w:r w:rsidRPr="00676870">
        <w:rPr>
          <w:rStyle w:val="a4"/>
          <w:rFonts w:ascii="Times New Roman" w:hAnsi="Times New Roman" w:cs="Times New Roman"/>
          <w:sz w:val="24"/>
          <w:szCs w:val="24"/>
        </w:rPr>
        <w:t xml:space="preserve"> - это живописный вид на Кремль, полюбоваться которым посетители смогут с «парящего моста» над Москвой-рекой. «</w:t>
      </w:r>
      <w:proofErr w:type="spellStart"/>
      <w:r w:rsidRPr="00676870">
        <w:rPr>
          <w:rStyle w:val="a4"/>
          <w:rFonts w:ascii="Times New Roman" w:hAnsi="Times New Roman" w:cs="Times New Roman"/>
          <w:sz w:val="24"/>
          <w:szCs w:val="24"/>
        </w:rPr>
        <w:t>Зарядье</w:t>
      </w:r>
      <w:proofErr w:type="spellEnd"/>
      <w:r w:rsidRPr="00676870">
        <w:rPr>
          <w:rStyle w:val="a4"/>
          <w:rFonts w:ascii="Times New Roman" w:hAnsi="Times New Roman" w:cs="Times New Roman"/>
          <w:sz w:val="24"/>
          <w:szCs w:val="24"/>
        </w:rPr>
        <w:t>» стал островком живой природы в самом сердце столичного мегаполиса. Таким образом, посетители могут увидеть большую климатическую площадку нашей Родины в миниатюре. После прогулки в парке можно развлечься на аттракционах - покататься на «Машине времени» или отправиться в «Полет над Россией».</w:t>
      </w:r>
      <w:r w:rsidRPr="00676870">
        <w:rPr>
          <w:rFonts w:ascii="Times New Roman" w:hAnsi="Times New Roman" w:cs="Times New Roman"/>
          <w:i/>
          <w:iCs/>
          <w:sz w:val="24"/>
          <w:szCs w:val="24"/>
        </w:rPr>
        <w:br/>
      </w:r>
      <w:r w:rsidRPr="00676870">
        <w:rPr>
          <w:rFonts w:ascii="Times New Roman" w:hAnsi="Times New Roman" w:cs="Times New Roman"/>
          <w:sz w:val="24"/>
          <w:szCs w:val="24"/>
        </w:rPr>
        <w:t>Обед в кафе города (за доп</w:t>
      </w:r>
      <w:proofErr w:type="gramStart"/>
      <w:r w:rsidRPr="00676870">
        <w:rPr>
          <w:rFonts w:ascii="Times New Roman" w:hAnsi="Times New Roman" w:cs="Times New Roman"/>
          <w:sz w:val="24"/>
          <w:szCs w:val="24"/>
        </w:rPr>
        <w:t>.п</w:t>
      </w:r>
      <w:proofErr w:type="gramEnd"/>
      <w:r w:rsidRPr="00676870">
        <w:rPr>
          <w:rFonts w:ascii="Times New Roman" w:hAnsi="Times New Roman" w:cs="Times New Roman"/>
          <w:sz w:val="24"/>
          <w:szCs w:val="24"/>
        </w:rPr>
        <w:t>лату)</w:t>
      </w:r>
      <w:r w:rsidRPr="00676870">
        <w:rPr>
          <w:rFonts w:ascii="Times New Roman" w:hAnsi="Times New Roman" w:cs="Times New Roman"/>
          <w:sz w:val="24"/>
          <w:szCs w:val="24"/>
        </w:rPr>
        <w:br/>
        <w:t xml:space="preserve">Внешний осмотр небоскребов Москва-Сити. </w:t>
      </w:r>
      <w:r w:rsidRPr="00676870">
        <w:rPr>
          <w:rStyle w:val="a4"/>
          <w:rFonts w:ascii="Times New Roman" w:hAnsi="Times New Roman" w:cs="Times New Roman"/>
          <w:sz w:val="24"/>
          <w:szCs w:val="24"/>
        </w:rPr>
        <w:t xml:space="preserve">Москва-Сити - это суперсовременный деловой центр, располагающийся на пресненской набережной. Невероятно красивые высотки и небоскрёбы, делают комплекс узнаваемым и не похожим ни на один другой район Москвы. </w:t>
      </w:r>
      <w:proofErr w:type="gramStart"/>
      <w:r w:rsidRPr="00676870">
        <w:rPr>
          <w:rStyle w:val="a4"/>
          <w:rFonts w:ascii="Times New Roman" w:hAnsi="Times New Roman" w:cs="Times New Roman"/>
          <w:sz w:val="24"/>
          <w:szCs w:val="24"/>
        </w:rPr>
        <w:t>В</w:t>
      </w:r>
      <w:proofErr w:type="gramEnd"/>
      <w:r w:rsidRPr="00676870">
        <w:rPr>
          <w:rStyle w:val="a4"/>
          <w:rFonts w:ascii="Times New Roman" w:hAnsi="Times New Roman" w:cs="Times New Roman"/>
          <w:sz w:val="24"/>
          <w:szCs w:val="24"/>
        </w:rPr>
        <w:t xml:space="preserve"> </w:t>
      </w:r>
      <w:proofErr w:type="gramStart"/>
      <w:r w:rsidRPr="00676870">
        <w:rPr>
          <w:rStyle w:val="a4"/>
          <w:rFonts w:ascii="Times New Roman" w:hAnsi="Times New Roman" w:cs="Times New Roman"/>
          <w:sz w:val="24"/>
          <w:szCs w:val="24"/>
        </w:rPr>
        <w:t>Москва-Сити</w:t>
      </w:r>
      <w:proofErr w:type="gramEnd"/>
      <w:r w:rsidRPr="00676870">
        <w:rPr>
          <w:rStyle w:val="a4"/>
          <w:rFonts w:ascii="Times New Roman" w:hAnsi="Times New Roman" w:cs="Times New Roman"/>
          <w:sz w:val="24"/>
          <w:szCs w:val="24"/>
        </w:rPr>
        <w:t xml:space="preserve"> объединены офисы среднего и крупного бизнеса, апартаменты для проживания, гостиницы, магазины, рестораны и другие учреждения. Строительство московского международного делового центра началось в 1998 году и должно закончиться в 2020 году, всего запланировано построить 23 объекта.</w:t>
      </w:r>
      <w:r w:rsidRPr="00676870">
        <w:rPr>
          <w:rFonts w:ascii="Times New Roman" w:hAnsi="Times New Roman" w:cs="Times New Roman"/>
          <w:i/>
          <w:iCs/>
          <w:sz w:val="24"/>
          <w:szCs w:val="24"/>
        </w:rPr>
        <w:br/>
      </w:r>
      <w:r w:rsidRPr="00676870">
        <w:rPr>
          <w:rFonts w:ascii="Times New Roman" w:hAnsi="Times New Roman" w:cs="Times New Roman"/>
          <w:sz w:val="24"/>
          <w:szCs w:val="24"/>
        </w:rPr>
        <w:t xml:space="preserve">Обзорная экскурсия по ВДНХ. </w:t>
      </w:r>
      <w:r w:rsidRPr="00676870">
        <w:rPr>
          <w:rStyle w:val="a4"/>
          <w:rFonts w:ascii="Times New Roman" w:hAnsi="Times New Roman" w:cs="Times New Roman"/>
          <w:sz w:val="24"/>
          <w:szCs w:val="24"/>
        </w:rPr>
        <w:t xml:space="preserve">Это выставочный комплекс на северо-востоке Москвы, </w:t>
      </w:r>
      <w:r w:rsidRPr="00676870">
        <w:rPr>
          <w:rStyle w:val="a4"/>
          <w:rFonts w:ascii="Times New Roman" w:hAnsi="Times New Roman" w:cs="Times New Roman"/>
          <w:sz w:val="24"/>
          <w:szCs w:val="24"/>
        </w:rPr>
        <w:lastRenderedPageBreak/>
        <w:t>входит в 50 крупнейших выставочных центров мира, второй по величине в столице. Главная выставка Отечества поражает не только своей грандиозной территорией, но и великолепием архитектурных памятников и музейных экспозиций представленных здесь. ВДНХ — одно из самых посещаемых и популярных мест Москвы, как у туристов, так и у жителей столицы.</w:t>
      </w:r>
      <w:r w:rsidRPr="00676870">
        <w:rPr>
          <w:rFonts w:ascii="Times New Roman" w:hAnsi="Times New Roman" w:cs="Times New Roman"/>
          <w:i/>
          <w:iCs/>
          <w:sz w:val="24"/>
          <w:szCs w:val="24"/>
        </w:rPr>
        <w:br/>
      </w:r>
      <w:r w:rsidRPr="00676870">
        <w:rPr>
          <w:rFonts w:ascii="Times New Roman" w:hAnsi="Times New Roman" w:cs="Times New Roman"/>
          <w:sz w:val="24"/>
          <w:szCs w:val="24"/>
        </w:rPr>
        <w:t>Прибытие и размещение в гостинице. Свободное время.</w:t>
      </w:r>
      <w:r w:rsidRPr="00676870">
        <w:rPr>
          <w:rFonts w:ascii="Times New Roman" w:hAnsi="Times New Roman" w:cs="Times New Roman"/>
          <w:sz w:val="24"/>
          <w:szCs w:val="24"/>
        </w:rPr>
        <w:br/>
      </w:r>
      <w:r w:rsidRPr="00676870">
        <w:rPr>
          <w:rStyle w:val="a3"/>
          <w:rFonts w:ascii="Times New Roman" w:hAnsi="Times New Roman" w:cs="Times New Roman"/>
          <w:sz w:val="32"/>
          <w:szCs w:val="24"/>
        </w:rPr>
        <w:t>3-й день</w:t>
      </w:r>
      <w:r w:rsidRPr="00676870">
        <w:rPr>
          <w:rFonts w:ascii="Times New Roman" w:hAnsi="Times New Roman" w:cs="Times New Roman"/>
          <w:b/>
          <w:bCs/>
          <w:sz w:val="24"/>
          <w:szCs w:val="24"/>
        </w:rPr>
        <w:br/>
      </w:r>
      <w:r w:rsidRPr="00676870">
        <w:rPr>
          <w:rFonts w:ascii="Times New Roman" w:hAnsi="Times New Roman" w:cs="Times New Roman"/>
          <w:sz w:val="24"/>
          <w:szCs w:val="24"/>
        </w:rPr>
        <w:t>Завтрак в гостинице.</w:t>
      </w:r>
      <w:r w:rsidRPr="00676870">
        <w:rPr>
          <w:rFonts w:ascii="Times New Roman" w:hAnsi="Times New Roman" w:cs="Times New Roman"/>
          <w:sz w:val="24"/>
          <w:szCs w:val="24"/>
        </w:rPr>
        <w:br/>
        <w:t xml:space="preserve">Экскурсия по Измайловскому Кремлю. </w:t>
      </w:r>
      <w:r w:rsidRPr="00676870">
        <w:rPr>
          <w:rStyle w:val="a4"/>
          <w:rFonts w:ascii="Times New Roman" w:hAnsi="Times New Roman" w:cs="Times New Roman"/>
          <w:sz w:val="24"/>
          <w:szCs w:val="24"/>
        </w:rPr>
        <w:t xml:space="preserve">Это уютный уголок допетровской Москвы, в котором русская история и сказка переплетаются с современностью. Прогулка по территории вызывает ощущение, что вы стали героем мультфильма в духе «Сказки о царе </w:t>
      </w:r>
      <w:proofErr w:type="spellStart"/>
      <w:r w:rsidRPr="00676870">
        <w:rPr>
          <w:rStyle w:val="a4"/>
          <w:rFonts w:ascii="Times New Roman" w:hAnsi="Times New Roman" w:cs="Times New Roman"/>
          <w:sz w:val="24"/>
          <w:szCs w:val="24"/>
        </w:rPr>
        <w:t>Салтане</w:t>
      </w:r>
      <w:proofErr w:type="spellEnd"/>
      <w:r w:rsidRPr="00676870">
        <w:rPr>
          <w:rStyle w:val="a4"/>
          <w:rFonts w:ascii="Times New Roman" w:hAnsi="Times New Roman" w:cs="Times New Roman"/>
          <w:sz w:val="24"/>
          <w:szCs w:val="24"/>
        </w:rPr>
        <w:t>»: разноцветные крыши и узорчатые башенки кажутся сделанными из теста и сахара. На территории Измайловского Кремля открыто несколько оригинальных музеев, например истории водки или русской игрушки, проводятся познавательные экскурсии и мастер-классы народных ремесел, организуются гулянья и праздники.</w:t>
      </w:r>
      <w:r w:rsidRPr="00676870">
        <w:rPr>
          <w:rFonts w:ascii="Times New Roman" w:hAnsi="Times New Roman" w:cs="Times New Roman"/>
          <w:i/>
          <w:iCs/>
          <w:sz w:val="24"/>
          <w:szCs w:val="24"/>
        </w:rPr>
        <w:br/>
      </w:r>
      <w:r w:rsidRPr="00676870">
        <w:rPr>
          <w:rFonts w:ascii="Times New Roman" w:hAnsi="Times New Roman" w:cs="Times New Roman"/>
          <w:sz w:val="24"/>
          <w:szCs w:val="24"/>
        </w:rPr>
        <w:t>Время на самостоятельный обед.</w:t>
      </w:r>
      <w:r w:rsidRPr="00676870">
        <w:rPr>
          <w:rFonts w:ascii="Times New Roman" w:hAnsi="Times New Roman" w:cs="Times New Roman"/>
          <w:sz w:val="24"/>
          <w:szCs w:val="24"/>
        </w:rPr>
        <w:br/>
        <w:t xml:space="preserve">Посещение </w:t>
      </w:r>
      <w:proofErr w:type="spellStart"/>
      <w:r w:rsidRPr="00676870">
        <w:rPr>
          <w:rFonts w:ascii="Times New Roman" w:hAnsi="Times New Roman" w:cs="Times New Roman"/>
          <w:sz w:val="24"/>
          <w:szCs w:val="24"/>
        </w:rPr>
        <w:t>Крутицкого</w:t>
      </w:r>
      <w:proofErr w:type="spellEnd"/>
      <w:r w:rsidRPr="00676870">
        <w:rPr>
          <w:rFonts w:ascii="Times New Roman" w:hAnsi="Times New Roman" w:cs="Times New Roman"/>
          <w:sz w:val="24"/>
          <w:szCs w:val="24"/>
        </w:rPr>
        <w:t xml:space="preserve"> подворья. </w:t>
      </w:r>
      <w:proofErr w:type="spellStart"/>
      <w:r w:rsidRPr="00676870">
        <w:rPr>
          <w:rFonts w:ascii="Times New Roman" w:hAnsi="Times New Roman" w:cs="Times New Roman"/>
          <w:sz w:val="24"/>
          <w:szCs w:val="24"/>
        </w:rPr>
        <w:t>Крутицкое</w:t>
      </w:r>
      <w:proofErr w:type="spellEnd"/>
      <w:r w:rsidRPr="00676870">
        <w:rPr>
          <w:rFonts w:ascii="Times New Roman" w:hAnsi="Times New Roman" w:cs="Times New Roman"/>
          <w:sz w:val="24"/>
          <w:szCs w:val="24"/>
        </w:rPr>
        <w:t xml:space="preserve"> подворье — о</w:t>
      </w:r>
      <w:r w:rsidRPr="00676870">
        <w:rPr>
          <w:rStyle w:val="a4"/>
          <w:rFonts w:ascii="Times New Roman" w:hAnsi="Times New Roman" w:cs="Times New Roman"/>
          <w:sz w:val="24"/>
          <w:szCs w:val="24"/>
        </w:rPr>
        <w:t xml:space="preserve">дин из многочисленных исторических памятников Москвы. Богатая история и живописная красота этого места привлекают к нему всеобщее внимание. Здесь снимали эпизоды известных фильмов: «Гардемарины, вперед!», «Тайны дворцовых переворотов», «Екатерина» и многих других. Прогуляемся и мы по старинному подворью, чтобы </w:t>
      </w:r>
      <w:proofErr w:type="gramStart"/>
      <w:r w:rsidRPr="00676870">
        <w:rPr>
          <w:rStyle w:val="a4"/>
          <w:rFonts w:ascii="Times New Roman" w:hAnsi="Times New Roman" w:cs="Times New Roman"/>
          <w:sz w:val="24"/>
          <w:szCs w:val="24"/>
        </w:rPr>
        <w:t>увидеть</w:t>
      </w:r>
      <w:proofErr w:type="gramEnd"/>
      <w:r w:rsidRPr="00676870">
        <w:rPr>
          <w:rStyle w:val="a4"/>
          <w:rFonts w:ascii="Times New Roman" w:hAnsi="Times New Roman" w:cs="Times New Roman"/>
          <w:sz w:val="24"/>
          <w:szCs w:val="24"/>
        </w:rPr>
        <w:t xml:space="preserve"> как выглядела древняя Москва.</w:t>
      </w:r>
      <w:r w:rsidRPr="00676870">
        <w:rPr>
          <w:rFonts w:ascii="Times New Roman" w:hAnsi="Times New Roman" w:cs="Times New Roman"/>
          <w:i/>
          <w:iCs/>
          <w:sz w:val="24"/>
          <w:szCs w:val="24"/>
        </w:rPr>
        <w:br/>
      </w:r>
      <w:r w:rsidRPr="00676870">
        <w:rPr>
          <w:rFonts w:ascii="Times New Roman" w:hAnsi="Times New Roman" w:cs="Times New Roman"/>
          <w:sz w:val="24"/>
          <w:szCs w:val="24"/>
        </w:rPr>
        <w:t>Свободное время.</w:t>
      </w:r>
      <w:r w:rsidRPr="00676870">
        <w:rPr>
          <w:rFonts w:ascii="Times New Roman" w:hAnsi="Times New Roman" w:cs="Times New Roman"/>
          <w:sz w:val="24"/>
          <w:szCs w:val="24"/>
        </w:rPr>
        <w:br/>
      </w:r>
      <w:r w:rsidRPr="00676870">
        <w:rPr>
          <w:rStyle w:val="a3"/>
          <w:rFonts w:ascii="Times New Roman" w:hAnsi="Times New Roman" w:cs="Times New Roman"/>
          <w:sz w:val="24"/>
          <w:szCs w:val="24"/>
        </w:rPr>
        <w:t>За дополнительную плату по желанию:</w:t>
      </w:r>
      <w:proofErr w:type="gramStart"/>
      <w:r w:rsidRPr="00676870">
        <w:rPr>
          <w:rFonts w:ascii="Times New Roman" w:hAnsi="Times New Roman" w:cs="Times New Roman"/>
          <w:b/>
          <w:bCs/>
          <w:sz w:val="24"/>
          <w:szCs w:val="24"/>
        </w:rPr>
        <w:br/>
      </w:r>
      <w:r w:rsidRPr="00676870">
        <w:rPr>
          <w:rFonts w:ascii="Times New Roman" w:hAnsi="Times New Roman" w:cs="Times New Roman"/>
          <w:sz w:val="24"/>
          <w:szCs w:val="24"/>
        </w:rPr>
        <w:t>-</w:t>
      </w:r>
      <w:proofErr w:type="gramEnd"/>
      <w:r w:rsidRPr="00676870">
        <w:rPr>
          <w:rFonts w:ascii="Times New Roman" w:hAnsi="Times New Roman" w:cs="Times New Roman"/>
          <w:sz w:val="24"/>
          <w:szCs w:val="24"/>
        </w:rPr>
        <w:t xml:space="preserve">посещение Московского Зоопарка - 800 </w:t>
      </w:r>
      <w:proofErr w:type="spellStart"/>
      <w:r w:rsidRPr="00676870">
        <w:rPr>
          <w:rFonts w:ascii="Times New Roman" w:hAnsi="Times New Roman" w:cs="Times New Roman"/>
          <w:sz w:val="24"/>
          <w:szCs w:val="24"/>
        </w:rPr>
        <w:t>руб</w:t>
      </w:r>
      <w:proofErr w:type="spellEnd"/>
      <w:r w:rsidRPr="00676870">
        <w:rPr>
          <w:rFonts w:ascii="Times New Roman" w:hAnsi="Times New Roman" w:cs="Times New Roman"/>
          <w:sz w:val="24"/>
          <w:szCs w:val="24"/>
        </w:rPr>
        <w:t>/</w:t>
      </w:r>
      <w:proofErr w:type="spellStart"/>
      <w:r w:rsidRPr="00676870">
        <w:rPr>
          <w:rFonts w:ascii="Times New Roman" w:hAnsi="Times New Roman" w:cs="Times New Roman"/>
          <w:sz w:val="24"/>
          <w:szCs w:val="24"/>
        </w:rPr>
        <w:t>взр</w:t>
      </w:r>
      <w:proofErr w:type="spellEnd"/>
      <w:r w:rsidRPr="00676870">
        <w:rPr>
          <w:rFonts w:ascii="Times New Roman" w:hAnsi="Times New Roman" w:cs="Times New Roman"/>
          <w:sz w:val="24"/>
          <w:szCs w:val="24"/>
        </w:rPr>
        <w:t>, детский - до 16 лет вход бесплатный.</w:t>
      </w:r>
      <w:r w:rsidRPr="00676870">
        <w:rPr>
          <w:rStyle w:val="a4"/>
          <w:rFonts w:ascii="Times New Roman" w:hAnsi="Times New Roman" w:cs="Times New Roman"/>
          <w:sz w:val="24"/>
          <w:szCs w:val="24"/>
        </w:rPr>
        <w:t> Сейчас в зоопарке содержится около восьми тысяч особей, относящихся примерно к тысяче ста видам мировой фауны. Животные Московского зоопарка содержатся в нескольких десятках экспозиций, представляющих тот или иной регион, семейство, вид и т. д. К примеру, в секции Австралия можно полюбоваться на эму и черных лебедей, а после заглянуть в Дом Жирафа.</w:t>
      </w:r>
      <w:proofErr w:type="gramStart"/>
      <w:r w:rsidRPr="00676870">
        <w:rPr>
          <w:rFonts w:ascii="Times New Roman" w:hAnsi="Times New Roman" w:cs="Times New Roman"/>
          <w:i/>
          <w:iCs/>
          <w:sz w:val="24"/>
          <w:szCs w:val="24"/>
        </w:rPr>
        <w:br/>
      </w:r>
      <w:r w:rsidRPr="00676870">
        <w:rPr>
          <w:rFonts w:ascii="Times New Roman" w:hAnsi="Times New Roman" w:cs="Times New Roman"/>
          <w:sz w:val="24"/>
          <w:szCs w:val="24"/>
        </w:rPr>
        <w:t>-</w:t>
      </w:r>
      <w:proofErr w:type="gramEnd"/>
      <w:r w:rsidRPr="00676870">
        <w:rPr>
          <w:rFonts w:ascii="Times New Roman" w:hAnsi="Times New Roman" w:cs="Times New Roman"/>
          <w:sz w:val="24"/>
          <w:szCs w:val="24"/>
        </w:rPr>
        <w:t xml:space="preserve">вечерняя обзорная экскурсия "Огни Москвы" - 600 </w:t>
      </w:r>
      <w:proofErr w:type="spellStart"/>
      <w:r w:rsidRPr="00676870">
        <w:rPr>
          <w:rFonts w:ascii="Times New Roman" w:hAnsi="Times New Roman" w:cs="Times New Roman"/>
          <w:sz w:val="24"/>
          <w:szCs w:val="24"/>
        </w:rPr>
        <w:t>руб</w:t>
      </w:r>
      <w:proofErr w:type="spellEnd"/>
      <w:r w:rsidRPr="00676870">
        <w:rPr>
          <w:rFonts w:ascii="Times New Roman" w:hAnsi="Times New Roman" w:cs="Times New Roman"/>
          <w:sz w:val="24"/>
          <w:szCs w:val="24"/>
        </w:rPr>
        <w:t>/</w:t>
      </w:r>
      <w:proofErr w:type="spellStart"/>
      <w:r w:rsidRPr="00676870">
        <w:rPr>
          <w:rFonts w:ascii="Times New Roman" w:hAnsi="Times New Roman" w:cs="Times New Roman"/>
          <w:sz w:val="24"/>
          <w:szCs w:val="24"/>
        </w:rPr>
        <w:t>взр</w:t>
      </w:r>
      <w:proofErr w:type="spellEnd"/>
      <w:r w:rsidRPr="00676870">
        <w:rPr>
          <w:rFonts w:ascii="Times New Roman" w:hAnsi="Times New Roman" w:cs="Times New Roman"/>
          <w:sz w:val="24"/>
          <w:szCs w:val="24"/>
        </w:rPr>
        <w:t xml:space="preserve">; 550 </w:t>
      </w:r>
      <w:proofErr w:type="spellStart"/>
      <w:r w:rsidRPr="00676870">
        <w:rPr>
          <w:rFonts w:ascii="Times New Roman" w:hAnsi="Times New Roman" w:cs="Times New Roman"/>
          <w:sz w:val="24"/>
          <w:szCs w:val="24"/>
        </w:rPr>
        <w:t>руб</w:t>
      </w:r>
      <w:proofErr w:type="spellEnd"/>
      <w:r w:rsidRPr="00676870">
        <w:rPr>
          <w:rFonts w:ascii="Times New Roman" w:hAnsi="Times New Roman" w:cs="Times New Roman"/>
          <w:sz w:val="24"/>
          <w:szCs w:val="24"/>
        </w:rPr>
        <w:t xml:space="preserve">/пенсионеры, 500 </w:t>
      </w:r>
      <w:proofErr w:type="spellStart"/>
      <w:r w:rsidRPr="00676870">
        <w:rPr>
          <w:rFonts w:ascii="Times New Roman" w:hAnsi="Times New Roman" w:cs="Times New Roman"/>
          <w:sz w:val="24"/>
          <w:szCs w:val="24"/>
        </w:rPr>
        <w:t>руб</w:t>
      </w:r>
      <w:proofErr w:type="spellEnd"/>
      <w:r w:rsidRPr="00676870">
        <w:rPr>
          <w:rFonts w:ascii="Times New Roman" w:hAnsi="Times New Roman" w:cs="Times New Roman"/>
          <w:sz w:val="24"/>
          <w:szCs w:val="24"/>
        </w:rPr>
        <w:t xml:space="preserve">/школьники. </w:t>
      </w:r>
      <w:r w:rsidRPr="00676870">
        <w:rPr>
          <w:rStyle w:val="a4"/>
          <w:rFonts w:ascii="Times New Roman" w:hAnsi="Times New Roman" w:cs="Times New Roman"/>
          <w:sz w:val="24"/>
          <w:szCs w:val="24"/>
        </w:rPr>
        <w:t xml:space="preserve">При наборе группы от 10 человек. Ночная Москва, подсвеченная миллиардами цветных огней, заслуживает не меньшего внимания и восхищения, чем дневная. Некоторые здания ночью выглядят </w:t>
      </w:r>
      <w:proofErr w:type="gramStart"/>
      <w:r w:rsidRPr="00676870">
        <w:rPr>
          <w:rStyle w:val="a4"/>
          <w:rFonts w:ascii="Times New Roman" w:hAnsi="Times New Roman" w:cs="Times New Roman"/>
          <w:sz w:val="24"/>
          <w:szCs w:val="24"/>
        </w:rPr>
        <w:t>совсем иначе</w:t>
      </w:r>
      <w:proofErr w:type="gramEnd"/>
      <w:r w:rsidRPr="00676870">
        <w:rPr>
          <w:rStyle w:val="a4"/>
          <w:rFonts w:ascii="Times New Roman" w:hAnsi="Times New Roman" w:cs="Times New Roman"/>
          <w:sz w:val="24"/>
          <w:szCs w:val="24"/>
        </w:rPr>
        <w:t>, чем днем, иногда они еще прекраснее, чем в лучах солнца. В иллюминации зданий, памятников и фонтанов использованы последние достижения светотехники. Фасады зданий вечерней Москвы украшает инновационная динамическая подсветка. Фонтаны ритмично со струями воды меняют цвет.</w:t>
      </w:r>
      <w:proofErr w:type="gramStart"/>
      <w:r w:rsidRPr="00676870">
        <w:rPr>
          <w:rFonts w:ascii="Times New Roman" w:hAnsi="Times New Roman" w:cs="Times New Roman"/>
          <w:i/>
          <w:iCs/>
          <w:sz w:val="24"/>
          <w:szCs w:val="24"/>
        </w:rPr>
        <w:br/>
      </w:r>
      <w:r w:rsidRPr="00676870">
        <w:rPr>
          <w:rFonts w:ascii="Times New Roman" w:hAnsi="Times New Roman" w:cs="Times New Roman"/>
          <w:sz w:val="24"/>
          <w:szCs w:val="24"/>
        </w:rPr>
        <w:t>-</w:t>
      </w:r>
      <w:proofErr w:type="gramEnd"/>
      <w:r w:rsidRPr="00676870">
        <w:rPr>
          <w:rFonts w:ascii="Times New Roman" w:hAnsi="Times New Roman" w:cs="Times New Roman"/>
          <w:sz w:val="24"/>
          <w:szCs w:val="24"/>
        </w:rPr>
        <w:t xml:space="preserve">речная прогулка по </w:t>
      </w:r>
      <w:proofErr w:type="spellStart"/>
      <w:r w:rsidRPr="00676870">
        <w:rPr>
          <w:rFonts w:ascii="Times New Roman" w:hAnsi="Times New Roman" w:cs="Times New Roman"/>
          <w:sz w:val="24"/>
          <w:szCs w:val="24"/>
        </w:rPr>
        <w:t>Москва-реке</w:t>
      </w:r>
      <w:proofErr w:type="spellEnd"/>
      <w:r w:rsidRPr="00676870">
        <w:rPr>
          <w:rFonts w:ascii="Times New Roman" w:hAnsi="Times New Roman" w:cs="Times New Roman"/>
          <w:sz w:val="24"/>
          <w:szCs w:val="24"/>
        </w:rPr>
        <w:t xml:space="preserve"> - 650 </w:t>
      </w:r>
      <w:proofErr w:type="spellStart"/>
      <w:r w:rsidRPr="00676870">
        <w:rPr>
          <w:rFonts w:ascii="Times New Roman" w:hAnsi="Times New Roman" w:cs="Times New Roman"/>
          <w:sz w:val="24"/>
          <w:szCs w:val="24"/>
        </w:rPr>
        <w:t>руб</w:t>
      </w:r>
      <w:proofErr w:type="spellEnd"/>
      <w:r w:rsidRPr="00676870">
        <w:rPr>
          <w:rFonts w:ascii="Times New Roman" w:hAnsi="Times New Roman" w:cs="Times New Roman"/>
          <w:sz w:val="24"/>
          <w:szCs w:val="24"/>
        </w:rPr>
        <w:t>/чел.</w:t>
      </w:r>
      <w:r w:rsidRPr="00676870">
        <w:rPr>
          <w:rStyle w:val="a4"/>
          <w:rFonts w:ascii="Times New Roman" w:hAnsi="Times New Roman" w:cs="Times New Roman"/>
          <w:sz w:val="24"/>
          <w:szCs w:val="24"/>
        </w:rPr>
        <w:t xml:space="preserve"> Речной трамвайчик покатает вас по основному прогулочному маршруту Москвы. Во время речной прогулки вы увидите все главные достопримечательности города, такие как парк "</w:t>
      </w:r>
      <w:proofErr w:type="spellStart"/>
      <w:r w:rsidRPr="00676870">
        <w:rPr>
          <w:rStyle w:val="a4"/>
          <w:rFonts w:ascii="Times New Roman" w:hAnsi="Times New Roman" w:cs="Times New Roman"/>
          <w:sz w:val="24"/>
          <w:szCs w:val="24"/>
        </w:rPr>
        <w:t>Зарядье</w:t>
      </w:r>
      <w:proofErr w:type="spellEnd"/>
      <w:r w:rsidRPr="00676870">
        <w:rPr>
          <w:rStyle w:val="a4"/>
          <w:rFonts w:ascii="Times New Roman" w:hAnsi="Times New Roman" w:cs="Times New Roman"/>
          <w:sz w:val="24"/>
          <w:szCs w:val="24"/>
        </w:rPr>
        <w:t>", Московский Кремль, Театр Эстрады, Храм Христа Спасителя, ЦПКиО им.М.Горького, Лужники и др.</w:t>
      </w:r>
      <w:r w:rsidRPr="00676870">
        <w:rPr>
          <w:rFonts w:ascii="Times New Roman" w:hAnsi="Times New Roman" w:cs="Times New Roman"/>
          <w:i/>
          <w:iCs/>
          <w:sz w:val="24"/>
          <w:szCs w:val="24"/>
        </w:rPr>
        <w:br/>
      </w:r>
      <w:r w:rsidRPr="00676870">
        <w:rPr>
          <w:rStyle w:val="a3"/>
          <w:rFonts w:ascii="Times New Roman" w:hAnsi="Times New Roman" w:cs="Times New Roman"/>
          <w:sz w:val="32"/>
          <w:szCs w:val="24"/>
        </w:rPr>
        <w:t>4-й день</w:t>
      </w:r>
      <w:r w:rsidRPr="00676870">
        <w:rPr>
          <w:rFonts w:ascii="Times New Roman" w:hAnsi="Times New Roman" w:cs="Times New Roman"/>
          <w:b/>
          <w:bCs/>
          <w:sz w:val="24"/>
          <w:szCs w:val="24"/>
        </w:rPr>
        <w:br/>
      </w:r>
      <w:r w:rsidRPr="00676870">
        <w:rPr>
          <w:rFonts w:ascii="Times New Roman" w:hAnsi="Times New Roman" w:cs="Times New Roman"/>
          <w:sz w:val="24"/>
          <w:szCs w:val="24"/>
        </w:rPr>
        <w:t>Завтрак в гостинице. Освобождение номеров.</w:t>
      </w:r>
      <w:r w:rsidRPr="00676870">
        <w:rPr>
          <w:rFonts w:ascii="Times New Roman" w:hAnsi="Times New Roman" w:cs="Times New Roman"/>
          <w:sz w:val="24"/>
          <w:szCs w:val="24"/>
        </w:rPr>
        <w:br/>
      </w:r>
      <w:r w:rsidRPr="00676870">
        <w:rPr>
          <w:rFonts w:ascii="Times New Roman" w:hAnsi="Times New Roman" w:cs="Times New Roman"/>
          <w:sz w:val="24"/>
          <w:szCs w:val="24"/>
        </w:rPr>
        <w:lastRenderedPageBreak/>
        <w:t>Встреча с гидом в холле гостиницы. Отъезд от гостиницы на автобусе.</w:t>
      </w:r>
      <w:r w:rsidRPr="00676870">
        <w:rPr>
          <w:rFonts w:ascii="Times New Roman" w:hAnsi="Times New Roman" w:cs="Times New Roman"/>
          <w:sz w:val="24"/>
          <w:szCs w:val="24"/>
        </w:rPr>
        <w:br/>
        <w:t xml:space="preserve">Посещение Парка победы на Поклонной Горе - самого значимого, великолепного и крупного Мемориального комплекса России. </w:t>
      </w:r>
      <w:r w:rsidRPr="00676870">
        <w:rPr>
          <w:rStyle w:val="a4"/>
          <w:rFonts w:ascii="Times New Roman" w:hAnsi="Times New Roman" w:cs="Times New Roman"/>
          <w:sz w:val="24"/>
          <w:szCs w:val="24"/>
        </w:rPr>
        <w:t>Впервые Поклонная гора упоминается в документах 16 века, и дальше на этом месте неоднократно происходили события, решающие судьбу Москвы, например в 1812 году, Наполеон здесь ждал ключи от Московского Кремля, но так и не дождался. Потрясающий Мемориальный комплекс был открыт 9 мая 1995 года в честь 50-летия Великой Победы. Аллея включает 5 террас, как символ 5 лет войны. В парке также есть аллея Мира, аллея юных героев, аллея летчиков, аллея танкистов, Центральный музей Великой Отечественной войны, зал славы, зал памяти, Триумфальная арка, 1418 фонтанов. Центральной экспозицией парка является Обелиск Побед</w:t>
      </w:r>
      <w:proofErr w:type="gramStart"/>
      <w:r w:rsidRPr="00676870">
        <w:rPr>
          <w:rStyle w:val="a4"/>
          <w:rFonts w:ascii="Times New Roman" w:hAnsi="Times New Roman" w:cs="Times New Roman"/>
          <w:sz w:val="24"/>
          <w:szCs w:val="24"/>
        </w:rPr>
        <w:t>ы-</w:t>
      </w:r>
      <w:proofErr w:type="gramEnd"/>
      <w:r w:rsidRPr="00676870">
        <w:rPr>
          <w:rStyle w:val="a4"/>
          <w:rFonts w:ascii="Times New Roman" w:hAnsi="Times New Roman" w:cs="Times New Roman"/>
          <w:sz w:val="24"/>
          <w:szCs w:val="24"/>
        </w:rPr>
        <w:t xml:space="preserve"> штык высотой 141,8 метров, как символ количества дней войны.</w:t>
      </w:r>
      <w:r w:rsidRPr="00676870">
        <w:rPr>
          <w:rFonts w:ascii="Times New Roman" w:hAnsi="Times New Roman" w:cs="Times New Roman"/>
          <w:i/>
          <w:iCs/>
          <w:sz w:val="24"/>
          <w:szCs w:val="24"/>
        </w:rPr>
        <w:br/>
      </w:r>
      <w:r w:rsidRPr="00676870">
        <w:rPr>
          <w:rFonts w:ascii="Times New Roman" w:hAnsi="Times New Roman" w:cs="Times New Roman"/>
          <w:sz w:val="24"/>
          <w:szCs w:val="24"/>
        </w:rPr>
        <w:t xml:space="preserve">Пешеходная прогулка по старому Арбату. </w:t>
      </w:r>
      <w:r w:rsidRPr="00676870">
        <w:rPr>
          <w:rStyle w:val="a4"/>
          <w:rFonts w:ascii="Times New Roman" w:hAnsi="Times New Roman" w:cs="Times New Roman"/>
          <w:sz w:val="24"/>
          <w:szCs w:val="24"/>
        </w:rPr>
        <w:t xml:space="preserve">Сердцем Старого Арбата является пешеходная улица, в настоящее время усеянная антикварными магазинчиками, сувенирными лавками, разнообразными кафе и ресторанами. </w:t>
      </w:r>
      <w:proofErr w:type="gramStart"/>
      <w:r w:rsidRPr="00676870">
        <w:rPr>
          <w:rStyle w:val="a4"/>
          <w:rFonts w:ascii="Times New Roman" w:hAnsi="Times New Roman" w:cs="Times New Roman"/>
          <w:sz w:val="24"/>
          <w:szCs w:val="24"/>
        </w:rPr>
        <w:t>Старый Арбат был излюбленным местом художников, музыкантов, поэтов и писателей, интеллигенции).</w:t>
      </w:r>
      <w:proofErr w:type="gramEnd"/>
      <w:r w:rsidRPr="00676870">
        <w:rPr>
          <w:rStyle w:val="a4"/>
          <w:rFonts w:ascii="Times New Roman" w:hAnsi="Times New Roman" w:cs="Times New Roman"/>
          <w:sz w:val="24"/>
          <w:szCs w:val="24"/>
        </w:rPr>
        <w:t xml:space="preserve"> Старый Арбат — это встреча с творчеством Пушкина, Бунина, Пастернака, Булаты Окуджавы.</w:t>
      </w:r>
      <w:r w:rsidRPr="00676870">
        <w:rPr>
          <w:rFonts w:ascii="Times New Roman" w:hAnsi="Times New Roman" w:cs="Times New Roman"/>
          <w:i/>
          <w:iCs/>
          <w:sz w:val="24"/>
          <w:szCs w:val="24"/>
        </w:rPr>
        <w:br/>
      </w:r>
      <w:r w:rsidRPr="00676870">
        <w:rPr>
          <w:rFonts w:ascii="Times New Roman" w:hAnsi="Times New Roman" w:cs="Times New Roman"/>
          <w:sz w:val="24"/>
          <w:szCs w:val="24"/>
        </w:rPr>
        <w:t>Время на самостоятельный обед.</w:t>
      </w:r>
      <w:r w:rsidRPr="00676870">
        <w:rPr>
          <w:rFonts w:ascii="Times New Roman" w:hAnsi="Times New Roman" w:cs="Times New Roman"/>
          <w:sz w:val="24"/>
          <w:szCs w:val="24"/>
        </w:rPr>
        <w:br/>
        <w:t>Экскурсия по территории музея- заповедника «Коломенское» с внешним осмотром дворца Алексея Михайловича.</w:t>
      </w:r>
      <w:r w:rsidRPr="00676870">
        <w:rPr>
          <w:rFonts w:ascii="Times New Roman" w:hAnsi="Times New Roman" w:cs="Times New Roman"/>
          <w:sz w:val="24"/>
          <w:szCs w:val="24"/>
        </w:rPr>
        <w:br/>
      </w:r>
      <w:r w:rsidRPr="00676870">
        <w:rPr>
          <w:rStyle w:val="a4"/>
          <w:rFonts w:ascii="Times New Roman" w:hAnsi="Times New Roman" w:cs="Times New Roman"/>
          <w:sz w:val="24"/>
          <w:szCs w:val="24"/>
        </w:rPr>
        <w:t xml:space="preserve">Коломенское — бывшая царская резиденция и вотчина, подмосковное село; ныне — государственный художественный историко-архитектурный и природно-ландшафтный музей-заповедник. Село Коломенское было известно с начала 14 </w:t>
      </w:r>
      <w:proofErr w:type="gramStart"/>
      <w:r w:rsidRPr="00676870">
        <w:rPr>
          <w:rStyle w:val="a4"/>
          <w:rFonts w:ascii="Times New Roman" w:hAnsi="Times New Roman" w:cs="Times New Roman"/>
          <w:sz w:val="24"/>
          <w:szCs w:val="24"/>
        </w:rPr>
        <w:t>в</w:t>
      </w:r>
      <w:proofErr w:type="gramEnd"/>
      <w:r w:rsidRPr="00676870">
        <w:rPr>
          <w:rStyle w:val="a4"/>
          <w:rFonts w:ascii="Times New Roman" w:hAnsi="Times New Roman" w:cs="Times New Roman"/>
          <w:sz w:val="24"/>
          <w:szCs w:val="24"/>
        </w:rPr>
        <w:t xml:space="preserve">. Впервые </w:t>
      </w:r>
      <w:proofErr w:type="gramStart"/>
      <w:r w:rsidRPr="00676870">
        <w:rPr>
          <w:rStyle w:val="a4"/>
          <w:rFonts w:ascii="Times New Roman" w:hAnsi="Times New Roman" w:cs="Times New Roman"/>
          <w:sz w:val="24"/>
          <w:szCs w:val="24"/>
        </w:rPr>
        <w:t>оно</w:t>
      </w:r>
      <w:proofErr w:type="gramEnd"/>
      <w:r w:rsidRPr="00676870">
        <w:rPr>
          <w:rStyle w:val="a4"/>
          <w:rFonts w:ascii="Times New Roman" w:hAnsi="Times New Roman" w:cs="Times New Roman"/>
          <w:sz w:val="24"/>
          <w:szCs w:val="24"/>
        </w:rPr>
        <w:t xml:space="preserve"> упоминается в 1339 году в грамоте Ивана </w:t>
      </w:r>
      <w:proofErr w:type="spellStart"/>
      <w:r w:rsidRPr="00676870">
        <w:rPr>
          <w:rStyle w:val="a4"/>
          <w:rFonts w:ascii="Times New Roman" w:hAnsi="Times New Roman" w:cs="Times New Roman"/>
          <w:sz w:val="24"/>
          <w:szCs w:val="24"/>
        </w:rPr>
        <w:t>Калиты</w:t>
      </w:r>
      <w:proofErr w:type="spellEnd"/>
      <w:r w:rsidRPr="00676870">
        <w:rPr>
          <w:rStyle w:val="a4"/>
          <w:rFonts w:ascii="Times New Roman" w:hAnsi="Times New Roman" w:cs="Times New Roman"/>
          <w:sz w:val="24"/>
          <w:szCs w:val="24"/>
        </w:rPr>
        <w:t xml:space="preserve">. В 15-17 вв. село становиться сначала великокняжеской, а затем царской усадьбой. На территории восстановлен по чертежам деревянный дворец русского царя Алексея Михайловича (который ранее был построен в 1671 году), второго царя из династии Романовых. По приданию в имении </w:t>
      </w:r>
      <w:proofErr w:type="gramStart"/>
      <w:r w:rsidRPr="00676870">
        <w:rPr>
          <w:rStyle w:val="a4"/>
          <w:rFonts w:ascii="Times New Roman" w:hAnsi="Times New Roman" w:cs="Times New Roman"/>
          <w:sz w:val="24"/>
          <w:szCs w:val="24"/>
        </w:rPr>
        <w:t>Коломенское</w:t>
      </w:r>
      <w:proofErr w:type="gramEnd"/>
      <w:r w:rsidRPr="00676870">
        <w:rPr>
          <w:rStyle w:val="a4"/>
          <w:rFonts w:ascii="Times New Roman" w:hAnsi="Times New Roman" w:cs="Times New Roman"/>
          <w:sz w:val="24"/>
          <w:szCs w:val="24"/>
        </w:rPr>
        <w:t xml:space="preserve"> родился Российский император – Петр I.</w:t>
      </w:r>
      <w:r w:rsidRPr="00676870">
        <w:rPr>
          <w:rFonts w:ascii="Times New Roman" w:hAnsi="Times New Roman" w:cs="Times New Roman"/>
          <w:i/>
          <w:iCs/>
          <w:sz w:val="24"/>
          <w:szCs w:val="24"/>
        </w:rPr>
        <w:br/>
      </w:r>
      <w:r w:rsidRPr="00676870">
        <w:rPr>
          <w:rFonts w:ascii="Times New Roman" w:hAnsi="Times New Roman" w:cs="Times New Roman"/>
          <w:sz w:val="24"/>
          <w:szCs w:val="24"/>
        </w:rPr>
        <w:t xml:space="preserve">Экскурсия по территории музея-заповедника «Царицыно». </w:t>
      </w:r>
      <w:r w:rsidRPr="00676870">
        <w:rPr>
          <w:rStyle w:val="a4"/>
          <w:rFonts w:ascii="Times New Roman" w:hAnsi="Times New Roman" w:cs="Times New Roman"/>
          <w:sz w:val="24"/>
          <w:szCs w:val="24"/>
        </w:rPr>
        <w:t xml:space="preserve">Царицыно — уникальный дворцово-парковый </w:t>
      </w:r>
      <w:proofErr w:type="gramStart"/>
      <w:r w:rsidRPr="00676870">
        <w:rPr>
          <w:rStyle w:val="a4"/>
          <w:rFonts w:ascii="Times New Roman" w:hAnsi="Times New Roman" w:cs="Times New Roman"/>
          <w:sz w:val="24"/>
          <w:szCs w:val="24"/>
        </w:rPr>
        <w:t>ансамбль</w:t>
      </w:r>
      <w:proofErr w:type="gramEnd"/>
      <w:r w:rsidRPr="00676870">
        <w:rPr>
          <w:rStyle w:val="a4"/>
          <w:rFonts w:ascii="Times New Roman" w:hAnsi="Times New Roman" w:cs="Times New Roman"/>
          <w:sz w:val="24"/>
          <w:szCs w:val="24"/>
        </w:rPr>
        <w:t xml:space="preserve"> на юге Москвы созданный в 1776-1785 годах Василием Баженовым для императрицы Екатерины II. Постройки основные выполнены в древнерусском и готическом стиле. Огромное озеро и парковая зона с историческими постройками привлекают в Царицыно множество туристов и москвичей.</w:t>
      </w:r>
      <w:r w:rsidRPr="00676870">
        <w:rPr>
          <w:rFonts w:ascii="Times New Roman" w:hAnsi="Times New Roman" w:cs="Times New Roman"/>
          <w:i/>
          <w:iCs/>
          <w:sz w:val="24"/>
          <w:szCs w:val="24"/>
        </w:rPr>
        <w:br/>
      </w:r>
      <w:r w:rsidRPr="00676870">
        <w:rPr>
          <w:rFonts w:ascii="Times New Roman" w:hAnsi="Times New Roman" w:cs="Times New Roman"/>
          <w:sz w:val="24"/>
          <w:szCs w:val="24"/>
        </w:rPr>
        <w:t> Окончание программы.</w:t>
      </w:r>
      <w:r w:rsidRPr="00676870">
        <w:rPr>
          <w:rFonts w:ascii="Times New Roman" w:hAnsi="Times New Roman" w:cs="Times New Roman"/>
          <w:sz w:val="24"/>
          <w:szCs w:val="24"/>
        </w:rPr>
        <w:br/>
      </w:r>
      <w:r w:rsidRPr="00676870">
        <w:rPr>
          <w:rStyle w:val="a3"/>
          <w:rFonts w:ascii="Times New Roman" w:hAnsi="Times New Roman" w:cs="Times New Roman"/>
          <w:sz w:val="32"/>
          <w:szCs w:val="24"/>
        </w:rPr>
        <w:t>5 день</w:t>
      </w:r>
      <w:r w:rsidRPr="00676870">
        <w:rPr>
          <w:rFonts w:ascii="Times New Roman" w:hAnsi="Times New Roman" w:cs="Times New Roman"/>
          <w:sz w:val="24"/>
          <w:szCs w:val="24"/>
        </w:rPr>
        <w:br/>
        <w:t>Прибытие.</w:t>
      </w:r>
    </w:p>
    <w:p w:rsidR="00676870" w:rsidRDefault="00676870">
      <w:pPr>
        <w:rPr>
          <w:rFonts w:ascii="Times New Roman" w:hAnsi="Times New Roman" w:cs="Times New Roman"/>
          <w:sz w:val="24"/>
          <w:szCs w:val="24"/>
        </w:rPr>
      </w:pPr>
      <w:r>
        <w:rPr>
          <w:rFonts w:ascii="Times New Roman" w:hAnsi="Times New Roman" w:cs="Times New Roman"/>
          <w:sz w:val="24"/>
          <w:szCs w:val="24"/>
        </w:rPr>
        <w:br w:type="page"/>
      </w:r>
    </w:p>
    <w:p w:rsidR="00E3511F" w:rsidRPr="00676870" w:rsidRDefault="00676870" w:rsidP="00676870">
      <w:pPr>
        <w:spacing w:after="0"/>
        <w:jc w:val="center"/>
        <w:rPr>
          <w:rFonts w:ascii="Times New Roman" w:hAnsi="Times New Roman" w:cs="Times New Roman"/>
          <w:b/>
          <w:sz w:val="32"/>
          <w:szCs w:val="24"/>
        </w:rPr>
      </w:pPr>
      <w:r w:rsidRPr="00676870">
        <w:rPr>
          <w:rFonts w:ascii="Times New Roman" w:hAnsi="Times New Roman" w:cs="Times New Roman"/>
          <w:b/>
          <w:sz w:val="32"/>
          <w:szCs w:val="24"/>
        </w:rPr>
        <w:lastRenderedPageBreak/>
        <w:t>В стоимость входит</w:t>
      </w:r>
    </w:p>
    <w:p w:rsidR="00676870" w:rsidRPr="00676870" w:rsidRDefault="00676870" w:rsidP="00676870">
      <w:pPr>
        <w:numPr>
          <w:ilvl w:val="0"/>
          <w:numId w:val="1"/>
        </w:numPr>
        <w:spacing w:before="100" w:beforeAutospacing="1" w:after="0"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Проживание: в гостинице 2-х, 3-х местных номерах с удобствами.</w:t>
      </w:r>
    </w:p>
    <w:p w:rsidR="00676870" w:rsidRPr="00676870" w:rsidRDefault="00676870" w:rsidP="00676870">
      <w:pPr>
        <w:numPr>
          <w:ilvl w:val="0"/>
          <w:numId w:val="1"/>
        </w:numPr>
        <w:spacing w:before="100" w:beforeAutospacing="1" w:after="100" w:afterAutospacing="1"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Питание: по программе (завтраки)</w:t>
      </w:r>
    </w:p>
    <w:p w:rsidR="00676870" w:rsidRPr="00676870" w:rsidRDefault="00676870" w:rsidP="00676870">
      <w:pPr>
        <w:numPr>
          <w:ilvl w:val="0"/>
          <w:numId w:val="1"/>
        </w:numPr>
        <w:spacing w:before="100" w:beforeAutospacing="1" w:after="100" w:afterAutospacing="1"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 xml:space="preserve">Экскурсионная программа: </w:t>
      </w:r>
      <w:proofErr w:type="gramStart"/>
      <w:r w:rsidRPr="00676870">
        <w:rPr>
          <w:rFonts w:ascii="Times New Roman" w:eastAsia="Times New Roman" w:hAnsi="Times New Roman" w:cs="Times New Roman"/>
          <w:sz w:val="24"/>
          <w:szCs w:val="20"/>
          <w:lang w:eastAsia="ru-RU"/>
        </w:rPr>
        <w:t>Большая</w:t>
      </w:r>
      <w:proofErr w:type="gramEnd"/>
      <w:r w:rsidRPr="00676870">
        <w:rPr>
          <w:rFonts w:ascii="Times New Roman" w:eastAsia="Times New Roman" w:hAnsi="Times New Roman" w:cs="Times New Roman"/>
          <w:sz w:val="24"/>
          <w:szCs w:val="20"/>
          <w:lang w:eastAsia="ru-RU"/>
        </w:rPr>
        <w:t xml:space="preserve"> обзорная по Москве с </w:t>
      </w:r>
      <w:proofErr w:type="spellStart"/>
      <w:r w:rsidRPr="00676870">
        <w:rPr>
          <w:rFonts w:ascii="Times New Roman" w:eastAsia="Times New Roman" w:hAnsi="Times New Roman" w:cs="Times New Roman"/>
          <w:sz w:val="24"/>
          <w:szCs w:val="20"/>
          <w:lang w:eastAsia="ru-RU"/>
        </w:rPr>
        <w:t>фотостопами</w:t>
      </w:r>
      <w:proofErr w:type="spellEnd"/>
      <w:r w:rsidRPr="00676870">
        <w:rPr>
          <w:rFonts w:ascii="Times New Roman" w:eastAsia="Times New Roman" w:hAnsi="Times New Roman" w:cs="Times New Roman"/>
          <w:sz w:val="24"/>
          <w:szCs w:val="20"/>
          <w:lang w:eastAsia="ru-RU"/>
        </w:rPr>
        <w:t>: «Манежная площадь», Александровский сад, ГУМ, Большой Театр, Лубянка, Смотровая площадка на Воробьёвых горах, здание Университета, Храм Христа Спасителя, Кремлевская Набережная, Москва-Сити. Пешеходная экскурсия по Арбату, прогулка по Парку Победы, по парку "</w:t>
      </w:r>
      <w:proofErr w:type="spellStart"/>
      <w:r w:rsidRPr="00676870">
        <w:rPr>
          <w:rFonts w:ascii="Times New Roman" w:eastAsia="Times New Roman" w:hAnsi="Times New Roman" w:cs="Times New Roman"/>
          <w:sz w:val="24"/>
          <w:szCs w:val="20"/>
          <w:lang w:eastAsia="ru-RU"/>
        </w:rPr>
        <w:t>Зарядье</w:t>
      </w:r>
      <w:proofErr w:type="spellEnd"/>
      <w:r w:rsidRPr="00676870">
        <w:rPr>
          <w:rFonts w:ascii="Times New Roman" w:eastAsia="Times New Roman" w:hAnsi="Times New Roman" w:cs="Times New Roman"/>
          <w:sz w:val="24"/>
          <w:szCs w:val="20"/>
          <w:lang w:eastAsia="ru-RU"/>
        </w:rPr>
        <w:t xml:space="preserve">". Посещение объектов, обладающих исторической </w:t>
      </w:r>
      <w:proofErr w:type="spellStart"/>
      <w:r w:rsidRPr="00676870">
        <w:rPr>
          <w:rFonts w:ascii="Times New Roman" w:eastAsia="Times New Roman" w:hAnsi="Times New Roman" w:cs="Times New Roman"/>
          <w:sz w:val="24"/>
          <w:szCs w:val="20"/>
          <w:lang w:eastAsia="ru-RU"/>
        </w:rPr>
        <w:t>ценностью</w:t>
      </w:r>
      <w:proofErr w:type="gramStart"/>
      <w:r w:rsidRPr="00676870">
        <w:rPr>
          <w:rFonts w:ascii="Times New Roman" w:eastAsia="Times New Roman" w:hAnsi="Times New Roman" w:cs="Times New Roman"/>
          <w:sz w:val="24"/>
          <w:szCs w:val="20"/>
          <w:lang w:eastAsia="ru-RU"/>
        </w:rPr>
        <w:t>:М</w:t>
      </w:r>
      <w:proofErr w:type="gramEnd"/>
      <w:r w:rsidRPr="00676870">
        <w:rPr>
          <w:rFonts w:ascii="Times New Roman" w:eastAsia="Times New Roman" w:hAnsi="Times New Roman" w:cs="Times New Roman"/>
          <w:sz w:val="24"/>
          <w:szCs w:val="20"/>
          <w:lang w:eastAsia="ru-RU"/>
        </w:rPr>
        <w:t>узей-заповедник</w:t>
      </w:r>
      <w:proofErr w:type="spellEnd"/>
      <w:r w:rsidRPr="00676870">
        <w:rPr>
          <w:rFonts w:ascii="Times New Roman" w:eastAsia="Times New Roman" w:hAnsi="Times New Roman" w:cs="Times New Roman"/>
          <w:sz w:val="24"/>
          <w:szCs w:val="20"/>
          <w:lang w:eastAsia="ru-RU"/>
        </w:rPr>
        <w:t xml:space="preserve"> «Царицыно», Музей- заповедник «Коломенское»</w:t>
      </w:r>
    </w:p>
    <w:p w:rsidR="00676870" w:rsidRPr="00676870" w:rsidRDefault="00676870" w:rsidP="00676870">
      <w:pPr>
        <w:numPr>
          <w:ilvl w:val="0"/>
          <w:numId w:val="1"/>
        </w:numPr>
        <w:spacing w:before="100" w:beforeAutospacing="1" w:after="100" w:afterAutospacing="1"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Услуги гида.</w:t>
      </w:r>
    </w:p>
    <w:p w:rsidR="00676870" w:rsidRPr="00676870" w:rsidRDefault="00676870" w:rsidP="00676870">
      <w:pPr>
        <w:numPr>
          <w:ilvl w:val="0"/>
          <w:numId w:val="1"/>
        </w:numPr>
        <w:spacing w:before="100" w:beforeAutospacing="1" w:after="100" w:afterAutospacing="1"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Страховка в транспорте.</w:t>
      </w:r>
    </w:p>
    <w:p w:rsidR="00676870" w:rsidRPr="00676870" w:rsidRDefault="00676870" w:rsidP="00676870">
      <w:pPr>
        <w:numPr>
          <w:ilvl w:val="0"/>
          <w:numId w:val="1"/>
        </w:numPr>
        <w:spacing w:before="100" w:beforeAutospacing="1" w:after="100" w:afterAutospacing="1" w:line="240" w:lineRule="auto"/>
        <w:rPr>
          <w:rFonts w:ascii="Times New Roman" w:eastAsia="Times New Roman" w:hAnsi="Times New Roman" w:cs="Times New Roman"/>
          <w:sz w:val="32"/>
          <w:szCs w:val="24"/>
          <w:lang w:eastAsia="ru-RU"/>
        </w:rPr>
      </w:pPr>
      <w:r w:rsidRPr="00676870">
        <w:rPr>
          <w:rFonts w:ascii="Times New Roman" w:eastAsia="Times New Roman" w:hAnsi="Times New Roman" w:cs="Times New Roman"/>
          <w:sz w:val="24"/>
          <w:szCs w:val="20"/>
          <w:lang w:eastAsia="ru-RU"/>
        </w:rPr>
        <w:t xml:space="preserve">Проезд на </w:t>
      </w:r>
      <w:proofErr w:type="spellStart"/>
      <w:r w:rsidRPr="00676870">
        <w:rPr>
          <w:rFonts w:ascii="Times New Roman" w:eastAsia="Times New Roman" w:hAnsi="Times New Roman" w:cs="Times New Roman"/>
          <w:sz w:val="24"/>
          <w:szCs w:val="20"/>
          <w:lang w:eastAsia="ru-RU"/>
        </w:rPr>
        <w:t>надежных</w:t>
      </w:r>
      <w:proofErr w:type="gramStart"/>
      <w:r w:rsidRPr="00676870">
        <w:rPr>
          <w:rFonts w:ascii="Times New Roman" w:eastAsia="Times New Roman" w:hAnsi="Times New Roman" w:cs="Times New Roman"/>
          <w:sz w:val="24"/>
          <w:szCs w:val="20"/>
          <w:lang w:eastAsia="ru-RU"/>
        </w:rPr>
        <w:t>,к</w:t>
      </w:r>
      <w:proofErr w:type="gramEnd"/>
      <w:r w:rsidRPr="00676870">
        <w:rPr>
          <w:rFonts w:ascii="Times New Roman" w:eastAsia="Times New Roman" w:hAnsi="Times New Roman" w:cs="Times New Roman"/>
          <w:sz w:val="24"/>
          <w:szCs w:val="20"/>
          <w:lang w:eastAsia="ru-RU"/>
        </w:rPr>
        <w:t>омфортабельных</w:t>
      </w:r>
      <w:proofErr w:type="spellEnd"/>
      <w:r w:rsidRPr="00676870">
        <w:rPr>
          <w:rFonts w:ascii="Times New Roman" w:eastAsia="Times New Roman" w:hAnsi="Times New Roman" w:cs="Times New Roman"/>
          <w:sz w:val="24"/>
          <w:szCs w:val="20"/>
          <w:lang w:eastAsia="ru-RU"/>
        </w:rPr>
        <w:t xml:space="preserve"> и новых автобусах евро и тур класса — NEOPLAN/MAN, YOUTONG, HYUNDAI, НIGER, ZHONG TONG,MERCEDES, SETRA,KING LONG оборудованные кондиционером, микрофоном, мягкими откидными креслами.</w:t>
      </w:r>
    </w:p>
    <w:p w:rsidR="00676870" w:rsidRPr="00676870" w:rsidRDefault="00676870">
      <w:pPr>
        <w:rPr>
          <w:rFonts w:ascii="Times New Roman" w:hAnsi="Times New Roman" w:cs="Times New Roman"/>
          <w:b/>
          <w:bCs/>
          <w:sz w:val="24"/>
          <w:szCs w:val="24"/>
        </w:rPr>
      </w:pPr>
    </w:p>
    <w:sectPr w:rsidR="00676870" w:rsidRPr="00676870" w:rsidSect="006A3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0AA2"/>
    <w:multiLevelType w:val="multilevel"/>
    <w:tmpl w:val="4EB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870"/>
    <w:rsid w:val="00164CBF"/>
    <w:rsid w:val="00676870"/>
    <w:rsid w:val="006A3F46"/>
    <w:rsid w:val="0098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870"/>
    <w:rPr>
      <w:b/>
      <w:bCs/>
    </w:rPr>
  </w:style>
  <w:style w:type="character" w:styleId="a4">
    <w:name w:val="Emphasis"/>
    <w:basedOn w:val="a0"/>
    <w:uiPriority w:val="20"/>
    <w:qFormat/>
    <w:rsid w:val="00676870"/>
    <w:rPr>
      <w:i/>
      <w:iCs/>
    </w:rPr>
  </w:style>
</w:styles>
</file>

<file path=word/webSettings.xml><?xml version="1.0" encoding="utf-8"?>
<w:webSettings xmlns:r="http://schemas.openxmlformats.org/officeDocument/2006/relationships" xmlns:w="http://schemas.openxmlformats.org/wordprocessingml/2006/main">
  <w:divs>
    <w:div w:id="917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2020-08-27T07:34:00Z</dcterms:created>
  <dcterms:modified xsi:type="dcterms:W3CDTF">2020-08-27T07:37:00Z</dcterms:modified>
</cp:coreProperties>
</file>